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3C0355" w14:textId="77777777" w:rsidR="00232447" w:rsidRPr="00232447" w:rsidRDefault="00232447" w:rsidP="00232447">
      <w:pPr>
        <w:ind w:right="112"/>
        <w:jc w:val="right"/>
        <w:rPr>
          <w:rFonts w:ascii="Calibri" w:hAnsi="Calibri" w:cs="Calibri"/>
          <w:sz w:val="22"/>
          <w:szCs w:val="22"/>
        </w:rPr>
      </w:pPr>
      <w:r w:rsidRPr="00232447">
        <w:rPr>
          <w:rFonts w:ascii="Calibri" w:hAnsi="Calibri" w:cs="Calibri"/>
          <w:noProof/>
          <w:sz w:val="22"/>
          <w:szCs w:val="22"/>
        </w:rPr>
        <w:drawing>
          <wp:inline distT="0" distB="0" distL="0" distR="0" wp14:anchorId="2BA21BCA" wp14:editId="0510DDAB">
            <wp:extent cx="1728000" cy="540000"/>
            <wp:effectExtent l="0" t="0" r="5715" b="0"/>
            <wp:docPr id="1154307419" name="Picture 1154307419" descr="Lancaster University logo - Black words left justified and a red grey and white shield with lion, roses, water and b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28000" cy="540000"/>
                    </a:xfrm>
                    <a:prstGeom prst="rect">
                      <a:avLst/>
                    </a:prstGeom>
                  </pic:spPr>
                </pic:pic>
              </a:graphicData>
            </a:graphic>
          </wp:inline>
        </w:drawing>
      </w:r>
    </w:p>
    <w:p w14:paraId="2958A5ED" w14:textId="77777777" w:rsidR="00232447" w:rsidRPr="00232447" w:rsidRDefault="00232447" w:rsidP="00232447">
      <w:pPr>
        <w:ind w:right="112"/>
        <w:jc w:val="center"/>
        <w:rPr>
          <w:rFonts w:ascii="Calibri" w:eastAsia="Calibri" w:hAnsi="Calibri" w:cs="Calibri"/>
          <w:b/>
          <w:bCs/>
          <w:sz w:val="22"/>
          <w:szCs w:val="22"/>
        </w:rPr>
      </w:pPr>
    </w:p>
    <w:p w14:paraId="48E24AF7" w14:textId="7D23586F" w:rsidR="00232447" w:rsidRPr="00232447" w:rsidRDefault="00232447" w:rsidP="00232447">
      <w:pPr>
        <w:ind w:right="112"/>
        <w:jc w:val="center"/>
        <w:rPr>
          <w:rFonts w:ascii="Calibri" w:eastAsia="Calibri" w:hAnsi="Calibri" w:cs="Calibri"/>
          <w:b/>
          <w:bCs/>
          <w:sz w:val="22"/>
          <w:szCs w:val="22"/>
          <w:highlight w:val="yellow"/>
        </w:rPr>
      </w:pPr>
      <w:r w:rsidRPr="00232447">
        <w:rPr>
          <w:rFonts w:ascii="Calibri" w:eastAsia="Calibri" w:hAnsi="Calibri" w:cs="Calibri"/>
          <w:b/>
          <w:bCs/>
          <w:sz w:val="22"/>
          <w:szCs w:val="22"/>
        </w:rPr>
        <w:t>PERSON SPECIFICATION:  Senior Research Associate</w:t>
      </w:r>
      <w:r>
        <w:rPr>
          <w:rFonts w:ascii="Calibri" w:eastAsia="Calibri" w:hAnsi="Calibri" w:cs="Calibri"/>
          <w:b/>
          <w:bCs/>
          <w:sz w:val="22"/>
          <w:szCs w:val="22"/>
        </w:rPr>
        <w:t xml:space="preserve"> in Life Cycle Assessment (NIHR Research Support Service)</w:t>
      </w:r>
    </w:p>
    <w:p w14:paraId="2C62C5B7" w14:textId="77777777" w:rsidR="00232447" w:rsidRPr="00232447" w:rsidRDefault="00232447" w:rsidP="00232447">
      <w:pPr>
        <w:jc w:val="center"/>
        <w:rPr>
          <w:rFonts w:ascii="Calibri" w:hAnsi="Calibri" w:cs="Calibri"/>
          <w:sz w:val="22"/>
          <w:szCs w:val="22"/>
        </w:rPr>
      </w:pPr>
      <w:r w:rsidRPr="00232447">
        <w:rPr>
          <w:rFonts w:ascii="Calibri" w:eastAsia="Calibri" w:hAnsi="Calibri" w:cs="Calibri"/>
          <w:b/>
          <w:bCs/>
          <w:sz w:val="22"/>
          <w:szCs w:val="22"/>
        </w:rPr>
        <w:t xml:space="preserve"> </w:t>
      </w:r>
    </w:p>
    <w:p w14:paraId="6447CB1B" w14:textId="77777777" w:rsidR="00232447" w:rsidRPr="00232447" w:rsidRDefault="00232447" w:rsidP="00232447">
      <w:pPr>
        <w:rPr>
          <w:rFonts w:ascii="Calibri" w:hAnsi="Calibri" w:cs="Calibri"/>
          <w:sz w:val="22"/>
          <w:szCs w:val="22"/>
        </w:rPr>
      </w:pPr>
      <w:r w:rsidRPr="00232447">
        <w:rPr>
          <w:rFonts w:ascii="Calibri" w:eastAsia="Calibri" w:hAnsi="Calibri" w:cs="Calibri"/>
          <w:b/>
          <w:bCs/>
          <w:color w:val="000000" w:themeColor="text1"/>
          <w:sz w:val="22"/>
          <w:szCs w:val="22"/>
        </w:rPr>
        <w:t xml:space="preserve">INFORMATION FOR APPLICANTS: </w:t>
      </w:r>
      <w:r w:rsidRPr="00232447">
        <w:rPr>
          <w:rFonts w:ascii="Calibri" w:eastAsia="Calibri" w:hAnsi="Calibri" w:cs="Calibri"/>
          <w:color w:val="000000" w:themeColor="text1"/>
          <w:sz w:val="22"/>
          <w:szCs w:val="22"/>
        </w:rPr>
        <w:t xml:space="preserve">Below are the skills, knowledge, and competencies we need for this role, categorised as either essential or desirable. The final column shows where the hiring team will look for your examples to demonstrate that you're a suitable fit for this position. Further advice and guidance </w:t>
      </w:r>
      <w:proofErr w:type="gramStart"/>
      <w:r w:rsidRPr="00232447">
        <w:rPr>
          <w:rFonts w:ascii="Calibri" w:eastAsia="Calibri" w:hAnsi="Calibri" w:cs="Calibri"/>
          <w:color w:val="000000" w:themeColor="text1"/>
          <w:sz w:val="22"/>
          <w:szCs w:val="22"/>
        </w:rPr>
        <w:t>is</w:t>
      </w:r>
      <w:proofErr w:type="gramEnd"/>
      <w:r w:rsidRPr="00232447">
        <w:rPr>
          <w:rFonts w:ascii="Calibri" w:eastAsia="Calibri" w:hAnsi="Calibri" w:cs="Calibri"/>
          <w:color w:val="000000" w:themeColor="text1"/>
          <w:sz w:val="22"/>
          <w:szCs w:val="22"/>
        </w:rPr>
        <w:t xml:space="preserve"> available here: </w:t>
      </w:r>
      <w:hyperlink r:id="rId8">
        <w:r w:rsidRPr="00232447">
          <w:rPr>
            <w:rStyle w:val="Hyperlink"/>
            <w:rFonts w:ascii="Calibri" w:eastAsia="Calibri" w:hAnsi="Calibri" w:cs="Calibri"/>
            <w:color w:val="000000" w:themeColor="text1"/>
            <w:sz w:val="22"/>
            <w:szCs w:val="22"/>
          </w:rPr>
          <w:t>https://www.lancaster.ac.uk/jobs/how-to-apply/</w:t>
        </w:r>
      </w:hyperlink>
      <w:r w:rsidRPr="00232447">
        <w:rPr>
          <w:rFonts w:ascii="Calibri" w:eastAsia="Calibri" w:hAnsi="Calibri" w:cs="Calibri"/>
          <w:color w:val="000000" w:themeColor="text1"/>
          <w:sz w:val="22"/>
          <w:szCs w:val="22"/>
        </w:rPr>
        <w:t xml:space="preserve"> </w:t>
      </w:r>
    </w:p>
    <w:p w14:paraId="3147AB8B" w14:textId="77777777" w:rsidR="00232447" w:rsidRPr="00232447" w:rsidRDefault="00232447" w:rsidP="00232447">
      <w:pPr>
        <w:rPr>
          <w:rFonts w:ascii="Calibri" w:eastAsia="Calibri" w:hAnsi="Calibri" w:cs="Calibri"/>
          <w:color w:val="000000" w:themeColor="text1"/>
          <w:sz w:val="22"/>
          <w:szCs w:val="22"/>
        </w:rPr>
      </w:pPr>
    </w:p>
    <w:p w14:paraId="258CBA15" w14:textId="77777777" w:rsidR="00232447" w:rsidRPr="00232447" w:rsidRDefault="00232447" w:rsidP="00232447">
      <w:pPr>
        <w:jc w:val="right"/>
        <w:rPr>
          <w:rFonts w:ascii="Calibri" w:hAnsi="Calibri" w:cs="Calibri"/>
          <w:sz w:val="22"/>
          <w:szCs w:val="22"/>
        </w:rPr>
      </w:pPr>
      <w:r w:rsidRPr="00232447">
        <w:rPr>
          <w:rFonts w:ascii="Calibri" w:eastAsia="Calibri" w:hAnsi="Calibri" w:cs="Calibri"/>
          <w:color w:val="000000" w:themeColor="text1"/>
          <w:sz w:val="22"/>
          <w:szCs w:val="22"/>
        </w:rPr>
        <w:t xml:space="preserve"> </w:t>
      </w:r>
    </w:p>
    <w:tbl>
      <w:tblPr>
        <w:tblW w:w="9026" w:type="dxa"/>
        <w:tblInd w:w="105" w:type="dxa"/>
        <w:tblLayout w:type="fixed"/>
        <w:tblLook w:val="04A0" w:firstRow="1" w:lastRow="0" w:firstColumn="1" w:lastColumn="0" w:noHBand="0" w:noVBand="1"/>
      </w:tblPr>
      <w:tblGrid>
        <w:gridCol w:w="2926"/>
        <w:gridCol w:w="2994"/>
        <w:gridCol w:w="1236"/>
        <w:gridCol w:w="1870"/>
      </w:tblGrid>
      <w:tr w:rsidR="00232447" w:rsidRPr="00232447" w14:paraId="7B6A466C" w14:textId="77777777" w:rsidTr="00824625">
        <w:trPr>
          <w:trHeight w:val="735"/>
        </w:trPr>
        <w:tc>
          <w:tcPr>
            <w:tcW w:w="292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top w:w="80" w:type="dxa"/>
              <w:left w:w="80" w:type="dxa"/>
              <w:bottom w:w="80" w:type="dxa"/>
              <w:right w:w="80" w:type="dxa"/>
            </w:tcMar>
          </w:tcPr>
          <w:p w14:paraId="7173F57F" w14:textId="7EE2A8F5" w:rsidR="00232447" w:rsidRPr="00232447" w:rsidRDefault="00232447" w:rsidP="00824625">
            <w:pPr>
              <w:rPr>
                <w:rFonts w:ascii="Calibri" w:hAnsi="Calibri" w:cs="Calibri"/>
                <w:b/>
                <w:bCs/>
                <w:sz w:val="22"/>
                <w:szCs w:val="22"/>
              </w:rPr>
            </w:pPr>
            <w:r w:rsidRPr="00232447">
              <w:rPr>
                <w:rFonts w:ascii="Calibri" w:eastAsia="Calibri" w:hAnsi="Calibri" w:cs="Calibri"/>
                <w:b/>
                <w:bCs/>
                <w:sz w:val="22"/>
                <w:szCs w:val="22"/>
              </w:rPr>
              <w:t xml:space="preserve"> </w:t>
            </w:r>
            <w:r w:rsidRPr="00232447">
              <w:rPr>
                <w:rFonts w:ascii="Calibri" w:eastAsia="Calibri" w:hAnsi="Calibri" w:cs="Calibri"/>
                <w:b/>
                <w:bCs/>
                <w:color w:val="000000" w:themeColor="text1"/>
                <w:sz w:val="22"/>
                <w:szCs w:val="22"/>
              </w:rPr>
              <w:t>Skills, knowledge, and competencies needed for this role.</w:t>
            </w:r>
          </w:p>
        </w:tc>
        <w:tc>
          <w:tcPr>
            <w:tcW w:w="299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left w:w="108" w:type="dxa"/>
              <w:right w:w="108" w:type="dxa"/>
            </w:tcMar>
          </w:tcPr>
          <w:p w14:paraId="2D2D5627" w14:textId="36DE9960" w:rsidR="00232447" w:rsidRPr="00232447" w:rsidRDefault="00232447" w:rsidP="00824625">
            <w:pPr>
              <w:rPr>
                <w:rFonts w:ascii="Calibri" w:hAnsi="Calibri" w:cs="Calibri"/>
                <w:b/>
                <w:bCs/>
                <w:sz w:val="22"/>
                <w:szCs w:val="22"/>
              </w:rPr>
            </w:pPr>
            <w:r>
              <w:rPr>
                <w:rFonts w:ascii="Calibri" w:hAnsi="Calibri" w:cs="Calibri"/>
                <w:b/>
                <w:bCs/>
                <w:sz w:val="22"/>
                <w:szCs w:val="22"/>
              </w:rPr>
              <w:t>E</w:t>
            </w:r>
            <w:r w:rsidRPr="00232447">
              <w:rPr>
                <w:rFonts w:ascii="Calibri" w:eastAsia="Calibri" w:hAnsi="Calibri" w:cs="Calibri"/>
                <w:b/>
                <w:bCs/>
                <w:color w:val="000000" w:themeColor="text1"/>
                <w:sz w:val="22"/>
                <w:szCs w:val="22"/>
              </w:rPr>
              <w:t xml:space="preserve">vidence: this explains what information we will be looking for.  </w:t>
            </w:r>
          </w:p>
        </w:tc>
        <w:tc>
          <w:tcPr>
            <w:tcW w:w="123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top w:w="80" w:type="dxa"/>
              <w:left w:w="80" w:type="dxa"/>
              <w:bottom w:w="80" w:type="dxa"/>
              <w:right w:w="80" w:type="dxa"/>
            </w:tcMar>
          </w:tcPr>
          <w:p w14:paraId="3F4EEA8A" w14:textId="3237961D" w:rsidR="00232447" w:rsidRPr="00232447" w:rsidRDefault="00232447" w:rsidP="00824625">
            <w:pPr>
              <w:rPr>
                <w:rFonts w:ascii="Calibri" w:hAnsi="Calibri" w:cs="Calibri"/>
                <w:b/>
                <w:bCs/>
                <w:sz w:val="22"/>
                <w:szCs w:val="22"/>
              </w:rPr>
            </w:pPr>
            <w:r w:rsidRPr="00232447">
              <w:rPr>
                <w:rFonts w:ascii="Calibri" w:eastAsia="Calibri" w:hAnsi="Calibri" w:cs="Calibri"/>
                <w:b/>
                <w:bCs/>
                <w:color w:val="000000" w:themeColor="text1"/>
                <w:sz w:val="22"/>
                <w:szCs w:val="22"/>
              </w:rPr>
              <w:t>Essential or Desirable</w:t>
            </w:r>
            <w:r w:rsidRPr="00232447">
              <w:rPr>
                <w:rFonts w:ascii="Calibri" w:eastAsia="Calibri" w:hAnsi="Calibri" w:cs="Calibri"/>
                <w:b/>
                <w:bCs/>
                <w:color w:val="000000" w:themeColor="text1"/>
                <w:sz w:val="22"/>
                <w:szCs w:val="22"/>
                <w:vertAlign w:val="superscript"/>
              </w:rPr>
              <w:t>#</w:t>
            </w:r>
            <w:r w:rsidRPr="00232447">
              <w:rPr>
                <w:rFonts w:ascii="Calibri" w:eastAsia="Calibri" w:hAnsi="Calibri" w:cs="Calibri"/>
                <w:b/>
                <w:bCs/>
                <w:color w:val="000000" w:themeColor="text1"/>
                <w:sz w:val="22"/>
                <w:szCs w:val="22"/>
              </w:rPr>
              <w:t xml:space="preserve"> </w:t>
            </w:r>
          </w:p>
        </w:tc>
        <w:tc>
          <w:tcPr>
            <w:tcW w:w="187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top w:w="80" w:type="dxa"/>
              <w:left w:w="80" w:type="dxa"/>
              <w:bottom w:w="80" w:type="dxa"/>
              <w:right w:w="80" w:type="dxa"/>
            </w:tcMar>
          </w:tcPr>
          <w:p w14:paraId="518877D7" w14:textId="77777777" w:rsidR="00232447" w:rsidRPr="00232447" w:rsidRDefault="00232447" w:rsidP="00824625">
            <w:pPr>
              <w:rPr>
                <w:rFonts w:ascii="Calibri" w:hAnsi="Calibri" w:cs="Calibri"/>
                <w:b/>
                <w:bCs/>
                <w:sz w:val="22"/>
                <w:szCs w:val="22"/>
              </w:rPr>
            </w:pPr>
            <w:r w:rsidRPr="00232447">
              <w:rPr>
                <w:rFonts w:ascii="Calibri" w:eastAsia="Calibri" w:hAnsi="Calibri" w:cs="Calibri"/>
                <w:b/>
                <w:bCs/>
                <w:color w:val="000000" w:themeColor="text1"/>
                <w:sz w:val="22"/>
                <w:szCs w:val="22"/>
              </w:rPr>
              <w:t xml:space="preserve">This is where we will look for your examples that help understand if you are right for this role. </w:t>
            </w:r>
          </w:p>
        </w:tc>
      </w:tr>
      <w:tr w:rsidR="00232447" w:rsidRPr="00232447" w14:paraId="1C0995AF" w14:textId="77777777" w:rsidTr="00824625">
        <w:trPr>
          <w:trHeight w:val="855"/>
        </w:trPr>
        <w:tc>
          <w:tcPr>
            <w:tcW w:w="292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371C9CD7" w14:textId="0FFE42AE" w:rsidR="00232447" w:rsidRPr="00232447" w:rsidRDefault="00232447" w:rsidP="00824625">
            <w:pPr>
              <w:rPr>
                <w:rFonts w:ascii="Calibri" w:eastAsia="Calibri" w:hAnsi="Calibri" w:cs="Calibri"/>
                <w:color w:val="000000" w:themeColor="text1"/>
                <w:sz w:val="22"/>
                <w:szCs w:val="22"/>
                <w:highlight w:val="yellow"/>
              </w:rPr>
            </w:pPr>
            <w:r>
              <w:rPr>
                <w:rFonts w:ascii="Calibri" w:hAnsi="Calibri" w:cs="Calibri"/>
                <w:sz w:val="22"/>
                <w:szCs w:val="22"/>
              </w:rPr>
              <w:t>Qualification</w:t>
            </w:r>
            <w:r w:rsidR="00607333">
              <w:rPr>
                <w:rFonts w:ascii="Calibri" w:hAnsi="Calibri" w:cs="Calibri"/>
                <w:sz w:val="22"/>
                <w:szCs w:val="22"/>
              </w:rPr>
              <w:t xml:space="preserve"> and/or training</w:t>
            </w:r>
            <w:r>
              <w:rPr>
                <w:rFonts w:ascii="Calibri" w:hAnsi="Calibri" w:cs="Calibri"/>
                <w:sz w:val="22"/>
                <w:szCs w:val="22"/>
              </w:rPr>
              <w:t xml:space="preserve"> in life cycle assessment</w:t>
            </w:r>
            <w:r w:rsidR="00AE02B4">
              <w:rPr>
                <w:rFonts w:ascii="Calibri" w:hAnsi="Calibri" w:cs="Calibri"/>
                <w:sz w:val="22"/>
                <w:szCs w:val="22"/>
              </w:rPr>
              <w:t xml:space="preserve"> (LCA)</w:t>
            </w:r>
            <w:r>
              <w:rPr>
                <w:rFonts w:ascii="Calibri" w:hAnsi="Calibri" w:cs="Calibri"/>
                <w:sz w:val="22"/>
                <w:szCs w:val="22"/>
              </w:rPr>
              <w:t xml:space="preserve"> or a related discipline </w:t>
            </w:r>
          </w:p>
        </w:tc>
        <w:tc>
          <w:tcPr>
            <w:tcW w:w="299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FB9A478" w14:textId="77777777" w:rsidR="00232447" w:rsidRPr="00232447" w:rsidRDefault="00232447" w:rsidP="00824625">
            <w:pPr>
              <w:rPr>
                <w:rFonts w:ascii="Calibri" w:hAnsi="Calibri" w:cs="Calibri"/>
                <w:sz w:val="22"/>
                <w:szCs w:val="22"/>
              </w:rPr>
            </w:pPr>
            <w:r w:rsidRPr="00232447">
              <w:rPr>
                <w:rFonts w:ascii="Calibri" w:hAnsi="Calibri" w:cs="Calibri"/>
                <w:sz w:val="22"/>
                <w:szCs w:val="22"/>
              </w:rPr>
              <w:t>Qualifications and/or demonstrated research experience in sustainability-related topics</w:t>
            </w:r>
          </w:p>
        </w:tc>
        <w:tc>
          <w:tcPr>
            <w:tcW w:w="123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6FE76A8E" w14:textId="77777777" w:rsidR="00232447" w:rsidRPr="00232447" w:rsidRDefault="00232447" w:rsidP="00824625">
            <w:pPr>
              <w:rPr>
                <w:rFonts w:ascii="Calibri" w:hAnsi="Calibri" w:cs="Calibri"/>
                <w:sz w:val="22"/>
                <w:szCs w:val="22"/>
              </w:rPr>
            </w:pPr>
            <w:r w:rsidRPr="00232447">
              <w:rPr>
                <w:rFonts w:ascii="Calibri" w:hAnsi="Calibri" w:cs="Calibri"/>
                <w:sz w:val="22"/>
                <w:szCs w:val="22"/>
              </w:rPr>
              <w:t>Essential</w:t>
            </w:r>
          </w:p>
        </w:tc>
        <w:tc>
          <w:tcPr>
            <w:tcW w:w="187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564E7C76" w14:textId="77777777" w:rsidR="00232447" w:rsidRPr="00232447" w:rsidRDefault="00232447" w:rsidP="00824625">
            <w:pPr>
              <w:rPr>
                <w:rFonts w:ascii="Calibri" w:eastAsia="Calibri" w:hAnsi="Calibri" w:cs="Calibri"/>
                <w:sz w:val="22"/>
                <w:szCs w:val="22"/>
              </w:rPr>
            </w:pPr>
            <w:r w:rsidRPr="00232447">
              <w:rPr>
                <w:rFonts w:ascii="Calibri" w:hAnsi="Calibri" w:cs="Calibri"/>
                <w:sz w:val="22"/>
                <w:szCs w:val="22"/>
              </w:rPr>
              <w:t>Application form</w:t>
            </w:r>
          </w:p>
        </w:tc>
      </w:tr>
      <w:tr w:rsidR="00232447" w:rsidRPr="00232447" w14:paraId="10A7095C" w14:textId="77777777" w:rsidTr="00824625">
        <w:trPr>
          <w:trHeight w:val="855"/>
        </w:trPr>
        <w:tc>
          <w:tcPr>
            <w:tcW w:w="292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36C013BF" w14:textId="3E6FC0ED" w:rsidR="00232447" w:rsidRPr="00232447" w:rsidRDefault="00232447" w:rsidP="00824625">
            <w:pPr>
              <w:rPr>
                <w:rFonts w:ascii="Calibri" w:eastAsia="Calibri" w:hAnsi="Calibri" w:cs="Calibri"/>
                <w:color w:val="000000" w:themeColor="text1"/>
                <w:sz w:val="22"/>
                <w:szCs w:val="22"/>
              </w:rPr>
            </w:pPr>
            <w:r>
              <w:rPr>
                <w:rFonts w:ascii="Calibri" w:hAnsi="Calibri" w:cs="Calibri"/>
                <w:sz w:val="22"/>
                <w:szCs w:val="22"/>
              </w:rPr>
              <w:t xml:space="preserve">Experience of </w:t>
            </w:r>
            <w:r w:rsidRPr="00232447">
              <w:rPr>
                <w:rFonts w:ascii="Calibri" w:hAnsi="Calibri" w:cs="Calibri"/>
                <w:sz w:val="22"/>
                <w:szCs w:val="22"/>
              </w:rPr>
              <w:t>successfully complet</w:t>
            </w:r>
            <w:r>
              <w:rPr>
                <w:rFonts w:ascii="Calibri" w:hAnsi="Calibri" w:cs="Calibri"/>
                <w:sz w:val="22"/>
                <w:szCs w:val="22"/>
              </w:rPr>
              <w:t>ing</w:t>
            </w:r>
            <w:r w:rsidRPr="00232447">
              <w:rPr>
                <w:rFonts w:ascii="Calibri" w:hAnsi="Calibri" w:cs="Calibri"/>
                <w:sz w:val="22"/>
                <w:szCs w:val="22"/>
              </w:rPr>
              <w:t xml:space="preserve"> LCA</w:t>
            </w:r>
            <w:r>
              <w:rPr>
                <w:rFonts w:ascii="Calibri" w:hAnsi="Calibri" w:cs="Calibri"/>
                <w:sz w:val="22"/>
                <w:szCs w:val="22"/>
              </w:rPr>
              <w:t>s</w:t>
            </w:r>
            <w:r w:rsidRPr="00232447">
              <w:rPr>
                <w:rFonts w:ascii="Calibri" w:hAnsi="Calibri" w:cs="Calibri"/>
                <w:sz w:val="22"/>
                <w:szCs w:val="22"/>
              </w:rPr>
              <w:t xml:space="preserve"> that </w:t>
            </w:r>
            <w:r>
              <w:rPr>
                <w:rFonts w:ascii="Calibri" w:hAnsi="Calibri" w:cs="Calibri"/>
                <w:sz w:val="22"/>
                <w:szCs w:val="22"/>
              </w:rPr>
              <w:t>have</w:t>
            </w:r>
            <w:r w:rsidRPr="00232447">
              <w:rPr>
                <w:rFonts w:ascii="Calibri" w:hAnsi="Calibri" w:cs="Calibri"/>
                <w:sz w:val="22"/>
                <w:szCs w:val="22"/>
              </w:rPr>
              <w:t xml:space="preserve"> been externally peer reviewed under ISO 14040/44</w:t>
            </w:r>
          </w:p>
        </w:tc>
        <w:tc>
          <w:tcPr>
            <w:tcW w:w="299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1C25092" w14:textId="1D280F7F" w:rsidR="00AE02B4" w:rsidRPr="00AE02B4" w:rsidRDefault="00232447" w:rsidP="00824625">
            <w:pPr>
              <w:rPr>
                <w:rFonts w:ascii="Calibri" w:hAnsi="Calibri" w:cs="Calibri"/>
                <w:sz w:val="22"/>
                <w:szCs w:val="22"/>
              </w:rPr>
            </w:pPr>
            <w:r w:rsidRPr="00232447">
              <w:rPr>
                <w:rFonts w:ascii="Calibri" w:hAnsi="Calibri" w:cs="Calibri"/>
                <w:sz w:val="22"/>
                <w:szCs w:val="22"/>
              </w:rPr>
              <w:t>Examples of applying research methods and use of analytical tools/software</w:t>
            </w:r>
            <w:r w:rsidR="00AE02B4">
              <w:rPr>
                <w:rFonts w:ascii="Calibri" w:hAnsi="Calibri" w:cs="Calibri"/>
                <w:sz w:val="22"/>
                <w:szCs w:val="22"/>
              </w:rPr>
              <w:t xml:space="preserve">, including extracts from critical review statements from peer-reviewed LCAs. </w:t>
            </w:r>
          </w:p>
        </w:tc>
        <w:tc>
          <w:tcPr>
            <w:tcW w:w="123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16999DC6" w14:textId="77777777" w:rsidR="00232447" w:rsidRPr="00232447" w:rsidRDefault="00232447" w:rsidP="00824625">
            <w:pPr>
              <w:rPr>
                <w:rFonts w:ascii="Calibri" w:eastAsia="Calibri" w:hAnsi="Calibri" w:cs="Calibri"/>
                <w:color w:val="000000" w:themeColor="text1"/>
                <w:sz w:val="22"/>
                <w:szCs w:val="22"/>
              </w:rPr>
            </w:pPr>
            <w:r w:rsidRPr="00232447">
              <w:rPr>
                <w:rFonts w:ascii="Calibri" w:hAnsi="Calibri" w:cs="Calibri"/>
                <w:sz w:val="22"/>
                <w:szCs w:val="22"/>
              </w:rPr>
              <w:t>Essential</w:t>
            </w:r>
          </w:p>
        </w:tc>
        <w:tc>
          <w:tcPr>
            <w:tcW w:w="187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1E467945" w14:textId="57C2A50F" w:rsidR="00232447" w:rsidRPr="00232447" w:rsidRDefault="00232447" w:rsidP="00824625">
            <w:pPr>
              <w:rPr>
                <w:rFonts w:ascii="Calibri" w:hAnsi="Calibri" w:cs="Calibri"/>
                <w:sz w:val="22"/>
                <w:szCs w:val="22"/>
              </w:rPr>
            </w:pPr>
            <w:r>
              <w:rPr>
                <w:rFonts w:ascii="Calibri" w:hAnsi="Calibri" w:cs="Calibri"/>
                <w:sz w:val="22"/>
                <w:szCs w:val="22"/>
              </w:rPr>
              <w:t>Application form, s</w:t>
            </w:r>
            <w:r w:rsidRPr="00232447">
              <w:rPr>
                <w:rFonts w:ascii="Calibri" w:hAnsi="Calibri" w:cs="Calibri"/>
                <w:sz w:val="22"/>
                <w:szCs w:val="22"/>
              </w:rPr>
              <w:t>upporting statement</w:t>
            </w:r>
            <w:r>
              <w:rPr>
                <w:rFonts w:ascii="Calibri" w:hAnsi="Calibri" w:cs="Calibri"/>
                <w:sz w:val="22"/>
                <w:szCs w:val="22"/>
              </w:rPr>
              <w:t xml:space="preserve"> and </w:t>
            </w:r>
            <w:r w:rsidRPr="00232447">
              <w:rPr>
                <w:rFonts w:ascii="Calibri" w:hAnsi="Calibri" w:cs="Calibri"/>
                <w:sz w:val="22"/>
                <w:szCs w:val="22"/>
              </w:rPr>
              <w:t>interview</w:t>
            </w:r>
          </w:p>
        </w:tc>
      </w:tr>
      <w:tr w:rsidR="00232447" w:rsidRPr="00232447" w14:paraId="736EE4F8" w14:textId="77777777" w:rsidTr="00824625">
        <w:trPr>
          <w:trHeight w:val="855"/>
        </w:trPr>
        <w:tc>
          <w:tcPr>
            <w:tcW w:w="292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731ED839" w14:textId="0E63112D" w:rsidR="00232447" w:rsidRPr="00232447" w:rsidRDefault="00232447" w:rsidP="00824625">
            <w:pPr>
              <w:rPr>
                <w:rFonts w:ascii="Calibri" w:eastAsia="Calibri" w:hAnsi="Calibri" w:cs="Calibri"/>
                <w:color w:val="000000" w:themeColor="text1"/>
                <w:sz w:val="22"/>
                <w:szCs w:val="22"/>
              </w:rPr>
            </w:pPr>
            <w:r w:rsidRPr="00232447">
              <w:rPr>
                <w:rFonts w:ascii="Calibri" w:hAnsi="Calibri" w:cs="Calibri"/>
                <w:sz w:val="22"/>
                <w:szCs w:val="22"/>
              </w:rPr>
              <w:t>Experience of collaborative research relevant to health or social care sustainability</w:t>
            </w:r>
          </w:p>
        </w:tc>
        <w:tc>
          <w:tcPr>
            <w:tcW w:w="299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159FFB1" w14:textId="6B7293C2" w:rsidR="00232447" w:rsidRPr="00232447" w:rsidRDefault="00232447" w:rsidP="00824625">
            <w:pPr>
              <w:rPr>
                <w:rFonts w:ascii="Calibri" w:eastAsia="Calibri" w:hAnsi="Calibri" w:cs="Calibri"/>
                <w:color w:val="000000" w:themeColor="text1"/>
                <w:sz w:val="22"/>
                <w:szCs w:val="22"/>
              </w:rPr>
            </w:pPr>
            <w:r w:rsidRPr="00232447">
              <w:rPr>
                <w:rFonts w:ascii="Calibri" w:hAnsi="Calibri" w:cs="Calibri"/>
                <w:sz w:val="22"/>
                <w:szCs w:val="22"/>
              </w:rPr>
              <w:t>Evidence of working across disciplines and</w:t>
            </w:r>
            <w:r>
              <w:rPr>
                <w:rFonts w:ascii="Calibri" w:hAnsi="Calibri" w:cs="Calibri"/>
                <w:sz w:val="22"/>
                <w:szCs w:val="22"/>
              </w:rPr>
              <w:t>/or</w:t>
            </w:r>
            <w:r w:rsidRPr="00232447">
              <w:rPr>
                <w:rFonts w:ascii="Calibri" w:hAnsi="Calibri" w:cs="Calibri"/>
                <w:sz w:val="22"/>
                <w:szCs w:val="22"/>
              </w:rPr>
              <w:t xml:space="preserve"> contributing to joint research projects</w:t>
            </w:r>
            <w:r>
              <w:rPr>
                <w:rFonts w:ascii="Calibri" w:hAnsi="Calibri" w:cs="Calibri"/>
                <w:sz w:val="22"/>
                <w:szCs w:val="22"/>
              </w:rPr>
              <w:t xml:space="preserve"> in health and social care</w:t>
            </w:r>
          </w:p>
        </w:tc>
        <w:tc>
          <w:tcPr>
            <w:tcW w:w="123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74B2DBE0" w14:textId="3BDA7C97" w:rsidR="00232447" w:rsidRPr="00232447" w:rsidRDefault="00232447" w:rsidP="00824625">
            <w:pPr>
              <w:rPr>
                <w:rFonts w:ascii="Calibri" w:eastAsia="Calibri" w:hAnsi="Calibri" w:cs="Calibri"/>
                <w:color w:val="000000" w:themeColor="text1"/>
                <w:sz w:val="22"/>
                <w:szCs w:val="22"/>
              </w:rPr>
            </w:pPr>
            <w:r>
              <w:rPr>
                <w:rFonts w:ascii="Calibri" w:hAnsi="Calibri" w:cs="Calibri"/>
                <w:sz w:val="22"/>
                <w:szCs w:val="22"/>
              </w:rPr>
              <w:t>Desirable</w:t>
            </w:r>
          </w:p>
        </w:tc>
        <w:tc>
          <w:tcPr>
            <w:tcW w:w="187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0CAA1185" w14:textId="077BB0A4" w:rsidR="00232447" w:rsidRPr="00232447" w:rsidRDefault="00232447" w:rsidP="00824625">
            <w:pPr>
              <w:rPr>
                <w:rFonts w:ascii="Calibri" w:eastAsia="Calibri" w:hAnsi="Calibri" w:cs="Calibri"/>
                <w:color w:val="000000" w:themeColor="text1"/>
                <w:sz w:val="22"/>
                <w:szCs w:val="22"/>
              </w:rPr>
            </w:pPr>
            <w:r w:rsidRPr="00232447">
              <w:rPr>
                <w:rFonts w:ascii="Calibri" w:hAnsi="Calibri" w:cs="Calibri"/>
                <w:sz w:val="22"/>
                <w:szCs w:val="22"/>
              </w:rPr>
              <w:t xml:space="preserve">Supporting statement </w:t>
            </w:r>
            <w:r>
              <w:rPr>
                <w:rFonts w:ascii="Calibri" w:hAnsi="Calibri" w:cs="Calibri"/>
                <w:sz w:val="22"/>
                <w:szCs w:val="22"/>
              </w:rPr>
              <w:t xml:space="preserve">and </w:t>
            </w:r>
            <w:r w:rsidRPr="00232447">
              <w:rPr>
                <w:rFonts w:ascii="Calibri" w:hAnsi="Calibri" w:cs="Calibri"/>
                <w:sz w:val="22"/>
                <w:szCs w:val="22"/>
              </w:rPr>
              <w:t>Interview</w:t>
            </w:r>
          </w:p>
        </w:tc>
      </w:tr>
      <w:tr w:rsidR="00232447" w:rsidRPr="00232447" w14:paraId="6C2D627A" w14:textId="77777777" w:rsidTr="00824625">
        <w:trPr>
          <w:trHeight w:val="855"/>
        </w:trPr>
        <w:tc>
          <w:tcPr>
            <w:tcW w:w="292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0052ED24" w14:textId="77777777" w:rsidR="00232447" w:rsidRPr="00232447" w:rsidRDefault="00232447" w:rsidP="00232447">
            <w:pPr>
              <w:rPr>
                <w:rFonts w:ascii="Calibri" w:eastAsia="Calibri" w:hAnsi="Calibri" w:cs="Calibri"/>
                <w:color w:val="000000" w:themeColor="text1"/>
                <w:sz w:val="22"/>
                <w:szCs w:val="22"/>
              </w:rPr>
            </w:pPr>
            <w:r w:rsidRPr="00232447">
              <w:rPr>
                <w:rFonts w:ascii="Calibri" w:hAnsi="Calibri" w:cs="Calibri"/>
                <w:sz w:val="22"/>
                <w:szCs w:val="22"/>
              </w:rPr>
              <w:t>Evidence of, or potential for, securing research funding, publishing in peer-reviewed journals, and disseminating research findings</w:t>
            </w:r>
          </w:p>
        </w:tc>
        <w:tc>
          <w:tcPr>
            <w:tcW w:w="299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86038E7" w14:textId="77777777" w:rsidR="00232447" w:rsidRPr="00232447" w:rsidRDefault="00232447" w:rsidP="00232447">
            <w:pPr>
              <w:rPr>
                <w:rFonts w:ascii="Calibri" w:eastAsia="Calibri" w:hAnsi="Calibri" w:cs="Calibri"/>
                <w:color w:val="000000" w:themeColor="text1"/>
                <w:sz w:val="22"/>
                <w:szCs w:val="22"/>
              </w:rPr>
            </w:pPr>
            <w:r w:rsidRPr="00232447">
              <w:rPr>
                <w:rFonts w:ascii="Calibri" w:hAnsi="Calibri" w:cs="Calibri"/>
                <w:sz w:val="22"/>
                <w:szCs w:val="22"/>
              </w:rPr>
              <w:t>Track record of funding applications, publications, conference presentations, or clear potential to develop these</w:t>
            </w:r>
          </w:p>
        </w:tc>
        <w:tc>
          <w:tcPr>
            <w:tcW w:w="123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6E739995" w14:textId="77777777" w:rsidR="00232447" w:rsidRPr="00232447" w:rsidRDefault="00232447" w:rsidP="00232447">
            <w:pPr>
              <w:rPr>
                <w:rFonts w:ascii="Calibri" w:eastAsia="Calibri" w:hAnsi="Calibri" w:cs="Calibri"/>
                <w:color w:val="000000" w:themeColor="text1"/>
                <w:sz w:val="22"/>
                <w:szCs w:val="22"/>
              </w:rPr>
            </w:pPr>
            <w:r w:rsidRPr="00232447">
              <w:rPr>
                <w:rFonts w:ascii="Calibri" w:eastAsia="Calibri" w:hAnsi="Calibri" w:cs="Calibri"/>
                <w:color w:val="000000" w:themeColor="text1"/>
                <w:sz w:val="22"/>
                <w:szCs w:val="22"/>
              </w:rPr>
              <w:t>Desirable</w:t>
            </w:r>
          </w:p>
        </w:tc>
        <w:tc>
          <w:tcPr>
            <w:tcW w:w="187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63D7E307" w14:textId="12718CEC" w:rsidR="00232447" w:rsidRPr="00232447" w:rsidRDefault="00232447" w:rsidP="00232447">
            <w:pPr>
              <w:rPr>
                <w:rFonts w:ascii="Calibri" w:eastAsia="Calibri" w:hAnsi="Calibri" w:cs="Calibri"/>
                <w:color w:val="000000" w:themeColor="text1"/>
                <w:sz w:val="22"/>
                <w:szCs w:val="22"/>
              </w:rPr>
            </w:pPr>
            <w:r>
              <w:rPr>
                <w:rFonts w:ascii="Calibri" w:hAnsi="Calibri" w:cs="Calibri"/>
                <w:sz w:val="22"/>
                <w:szCs w:val="22"/>
              </w:rPr>
              <w:t>Application form, s</w:t>
            </w:r>
            <w:r w:rsidRPr="00232447">
              <w:rPr>
                <w:rFonts w:ascii="Calibri" w:hAnsi="Calibri" w:cs="Calibri"/>
                <w:sz w:val="22"/>
                <w:szCs w:val="22"/>
              </w:rPr>
              <w:t>upporting statement</w:t>
            </w:r>
            <w:r>
              <w:rPr>
                <w:rFonts w:ascii="Calibri" w:hAnsi="Calibri" w:cs="Calibri"/>
                <w:sz w:val="22"/>
                <w:szCs w:val="22"/>
              </w:rPr>
              <w:t xml:space="preserve"> and </w:t>
            </w:r>
            <w:r w:rsidRPr="00232447">
              <w:rPr>
                <w:rFonts w:ascii="Calibri" w:hAnsi="Calibri" w:cs="Calibri"/>
                <w:sz w:val="22"/>
                <w:szCs w:val="22"/>
              </w:rPr>
              <w:t>interview</w:t>
            </w:r>
          </w:p>
        </w:tc>
      </w:tr>
      <w:tr w:rsidR="00232447" w:rsidRPr="00232447" w14:paraId="69B5265E" w14:textId="77777777" w:rsidTr="00824625">
        <w:trPr>
          <w:trHeight w:val="855"/>
        </w:trPr>
        <w:tc>
          <w:tcPr>
            <w:tcW w:w="292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2427C17B" w14:textId="77777777" w:rsidR="00232447" w:rsidRPr="00232447" w:rsidRDefault="00232447" w:rsidP="00232447">
            <w:pPr>
              <w:rPr>
                <w:rFonts w:ascii="Calibri" w:eastAsia="Calibri" w:hAnsi="Calibri" w:cs="Calibri"/>
                <w:color w:val="000000" w:themeColor="text1"/>
                <w:sz w:val="22"/>
                <w:szCs w:val="22"/>
              </w:rPr>
            </w:pPr>
            <w:r w:rsidRPr="00232447">
              <w:rPr>
                <w:rFonts w:ascii="Calibri" w:hAnsi="Calibri" w:cs="Calibri"/>
                <w:sz w:val="22"/>
                <w:szCs w:val="22"/>
              </w:rPr>
              <w:t>Excellent communication skills across written, oral, and presentation formats for academic, policy, small-medium enterprise and practice stakeholders</w:t>
            </w:r>
          </w:p>
        </w:tc>
        <w:tc>
          <w:tcPr>
            <w:tcW w:w="299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4365963" w14:textId="77777777" w:rsidR="00232447" w:rsidRPr="00232447" w:rsidRDefault="00232447" w:rsidP="00232447">
            <w:pPr>
              <w:rPr>
                <w:rFonts w:ascii="Calibri" w:eastAsia="Calibri" w:hAnsi="Calibri" w:cs="Calibri"/>
                <w:color w:val="000000" w:themeColor="text1"/>
                <w:sz w:val="22"/>
                <w:szCs w:val="22"/>
              </w:rPr>
            </w:pPr>
            <w:r w:rsidRPr="00232447">
              <w:rPr>
                <w:rFonts w:ascii="Calibri" w:hAnsi="Calibri" w:cs="Calibri"/>
                <w:sz w:val="22"/>
                <w:szCs w:val="22"/>
              </w:rPr>
              <w:t>Examples demonstrating clear communication to different audiences</w:t>
            </w:r>
          </w:p>
        </w:tc>
        <w:tc>
          <w:tcPr>
            <w:tcW w:w="123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540FEC4D" w14:textId="77777777" w:rsidR="00232447" w:rsidRPr="00232447" w:rsidRDefault="00232447" w:rsidP="00232447">
            <w:pPr>
              <w:rPr>
                <w:rFonts w:ascii="Calibri" w:eastAsia="Calibri" w:hAnsi="Calibri" w:cs="Calibri"/>
                <w:color w:val="000000" w:themeColor="text1"/>
                <w:sz w:val="22"/>
                <w:szCs w:val="22"/>
              </w:rPr>
            </w:pPr>
            <w:r w:rsidRPr="00232447">
              <w:rPr>
                <w:rFonts w:ascii="Calibri" w:hAnsi="Calibri" w:cs="Calibri"/>
                <w:sz w:val="22"/>
                <w:szCs w:val="22"/>
              </w:rPr>
              <w:t>Essential</w:t>
            </w:r>
          </w:p>
        </w:tc>
        <w:tc>
          <w:tcPr>
            <w:tcW w:w="187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01E92ECD" w14:textId="0F7051B0" w:rsidR="00232447" w:rsidRPr="00232447" w:rsidRDefault="00232447" w:rsidP="00232447">
            <w:pPr>
              <w:rPr>
                <w:rFonts w:ascii="Calibri" w:eastAsia="Calibri" w:hAnsi="Calibri" w:cs="Calibri"/>
                <w:color w:val="000000" w:themeColor="text1"/>
                <w:sz w:val="22"/>
                <w:szCs w:val="22"/>
              </w:rPr>
            </w:pPr>
            <w:r>
              <w:rPr>
                <w:rFonts w:ascii="Calibri" w:eastAsia="Calibri" w:hAnsi="Calibri" w:cs="Calibri"/>
                <w:color w:val="000000" w:themeColor="text1"/>
                <w:sz w:val="22"/>
                <w:szCs w:val="22"/>
              </w:rPr>
              <w:t xml:space="preserve">Supporting statement and </w:t>
            </w:r>
            <w:r w:rsidRPr="00232447">
              <w:rPr>
                <w:rFonts w:ascii="Calibri" w:eastAsia="Calibri" w:hAnsi="Calibri" w:cs="Calibri"/>
                <w:color w:val="000000" w:themeColor="text1"/>
                <w:sz w:val="22"/>
                <w:szCs w:val="22"/>
              </w:rPr>
              <w:t>Interview</w:t>
            </w:r>
          </w:p>
        </w:tc>
      </w:tr>
      <w:tr w:rsidR="00232447" w:rsidRPr="00232447" w14:paraId="293A70B3" w14:textId="77777777" w:rsidTr="00824625">
        <w:trPr>
          <w:trHeight w:val="855"/>
        </w:trPr>
        <w:tc>
          <w:tcPr>
            <w:tcW w:w="292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658DD152" w14:textId="77777777" w:rsidR="00232447" w:rsidRPr="00232447" w:rsidRDefault="00232447" w:rsidP="00232447">
            <w:pPr>
              <w:rPr>
                <w:rFonts w:ascii="Calibri" w:eastAsia="Calibri" w:hAnsi="Calibri" w:cs="Calibri"/>
                <w:color w:val="000000" w:themeColor="text1"/>
                <w:sz w:val="22"/>
                <w:szCs w:val="22"/>
              </w:rPr>
            </w:pPr>
            <w:r w:rsidRPr="00232447">
              <w:rPr>
                <w:rFonts w:ascii="Calibri" w:hAnsi="Calibri" w:cs="Calibri"/>
                <w:sz w:val="22"/>
                <w:szCs w:val="22"/>
              </w:rPr>
              <w:lastRenderedPageBreak/>
              <w:t>Ability to build and maintain effective working relationships with a range of stakeholders (e.g. researchers, health and care professionals, external partners)</w:t>
            </w:r>
          </w:p>
        </w:tc>
        <w:tc>
          <w:tcPr>
            <w:tcW w:w="299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CA41A39" w14:textId="77777777" w:rsidR="00232447" w:rsidRPr="00232447" w:rsidRDefault="00232447" w:rsidP="00232447">
            <w:pPr>
              <w:rPr>
                <w:rFonts w:ascii="Calibri" w:eastAsia="Calibri" w:hAnsi="Calibri" w:cs="Calibri"/>
                <w:color w:val="000000" w:themeColor="text1"/>
                <w:sz w:val="22"/>
                <w:szCs w:val="22"/>
              </w:rPr>
            </w:pPr>
            <w:r w:rsidRPr="00232447">
              <w:rPr>
                <w:rFonts w:ascii="Calibri" w:hAnsi="Calibri" w:cs="Calibri"/>
                <w:sz w:val="22"/>
                <w:szCs w:val="22"/>
              </w:rPr>
              <w:t>Evidence of stakeholder engagement and collaborative working</w:t>
            </w:r>
          </w:p>
        </w:tc>
        <w:tc>
          <w:tcPr>
            <w:tcW w:w="123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0E8EB19C" w14:textId="77777777" w:rsidR="00232447" w:rsidRPr="00232447" w:rsidRDefault="00232447" w:rsidP="00232447">
            <w:pPr>
              <w:rPr>
                <w:rFonts w:ascii="Calibri" w:eastAsia="Calibri" w:hAnsi="Calibri" w:cs="Calibri"/>
                <w:color w:val="000000" w:themeColor="text1"/>
                <w:sz w:val="22"/>
                <w:szCs w:val="22"/>
              </w:rPr>
            </w:pPr>
            <w:r w:rsidRPr="00232447">
              <w:rPr>
                <w:rFonts w:ascii="Calibri" w:hAnsi="Calibri" w:cs="Calibri"/>
                <w:sz w:val="22"/>
                <w:szCs w:val="22"/>
              </w:rPr>
              <w:t>Essential</w:t>
            </w:r>
          </w:p>
        </w:tc>
        <w:tc>
          <w:tcPr>
            <w:tcW w:w="187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13406A4B" w14:textId="3AF475E2" w:rsidR="00232447" w:rsidRPr="00232447" w:rsidRDefault="00232447" w:rsidP="00232447">
            <w:pPr>
              <w:rPr>
                <w:rFonts w:ascii="Calibri" w:hAnsi="Calibri" w:cs="Calibri"/>
                <w:sz w:val="22"/>
                <w:szCs w:val="22"/>
              </w:rPr>
            </w:pPr>
            <w:r>
              <w:rPr>
                <w:rFonts w:ascii="Calibri" w:eastAsia="Calibri" w:hAnsi="Calibri" w:cs="Calibri"/>
                <w:color w:val="000000" w:themeColor="text1"/>
                <w:sz w:val="22"/>
                <w:szCs w:val="22"/>
              </w:rPr>
              <w:t xml:space="preserve">Supporting statement and </w:t>
            </w:r>
            <w:r w:rsidRPr="00232447">
              <w:rPr>
                <w:rFonts w:ascii="Calibri" w:eastAsia="Calibri" w:hAnsi="Calibri" w:cs="Calibri"/>
                <w:color w:val="000000" w:themeColor="text1"/>
                <w:sz w:val="22"/>
                <w:szCs w:val="22"/>
              </w:rPr>
              <w:t>Interview</w:t>
            </w:r>
          </w:p>
        </w:tc>
      </w:tr>
      <w:tr w:rsidR="00232447" w:rsidRPr="00232447" w14:paraId="44AFD7AC" w14:textId="77777777" w:rsidTr="00824625">
        <w:trPr>
          <w:trHeight w:val="855"/>
        </w:trPr>
        <w:tc>
          <w:tcPr>
            <w:tcW w:w="292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4202585F" w14:textId="77777777" w:rsidR="00232447" w:rsidRPr="00232447" w:rsidRDefault="00232447" w:rsidP="00232447">
            <w:pPr>
              <w:rPr>
                <w:rFonts w:ascii="Calibri" w:eastAsia="Calibri" w:hAnsi="Calibri" w:cs="Calibri"/>
                <w:color w:val="000000" w:themeColor="text1"/>
                <w:sz w:val="22"/>
                <w:szCs w:val="22"/>
              </w:rPr>
            </w:pPr>
            <w:r w:rsidRPr="00232447">
              <w:rPr>
                <w:rFonts w:ascii="Calibri" w:hAnsi="Calibri" w:cs="Calibri"/>
                <w:sz w:val="22"/>
                <w:szCs w:val="22"/>
              </w:rPr>
              <w:t>Strong organisational and project management skills, including planning, prioritisation, and meeting deadlines</w:t>
            </w:r>
          </w:p>
        </w:tc>
        <w:tc>
          <w:tcPr>
            <w:tcW w:w="299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F050A14" w14:textId="77777777" w:rsidR="00232447" w:rsidRPr="00232447" w:rsidRDefault="00232447" w:rsidP="00232447">
            <w:pPr>
              <w:rPr>
                <w:rFonts w:ascii="Calibri" w:eastAsia="Calibri" w:hAnsi="Calibri" w:cs="Calibri"/>
                <w:color w:val="000000" w:themeColor="text1"/>
                <w:sz w:val="22"/>
                <w:szCs w:val="22"/>
              </w:rPr>
            </w:pPr>
            <w:r w:rsidRPr="00232447">
              <w:rPr>
                <w:rFonts w:ascii="Calibri" w:hAnsi="Calibri" w:cs="Calibri"/>
                <w:sz w:val="22"/>
                <w:szCs w:val="22"/>
              </w:rPr>
              <w:t>Examples of managing workload, projects, and resources effectively</w:t>
            </w:r>
          </w:p>
        </w:tc>
        <w:tc>
          <w:tcPr>
            <w:tcW w:w="123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2F608BBD" w14:textId="77777777" w:rsidR="00232447" w:rsidRPr="00232447" w:rsidRDefault="00232447" w:rsidP="00232447">
            <w:pPr>
              <w:rPr>
                <w:rFonts w:ascii="Calibri" w:eastAsia="Calibri" w:hAnsi="Calibri" w:cs="Calibri"/>
                <w:color w:val="000000" w:themeColor="text1"/>
                <w:sz w:val="22"/>
                <w:szCs w:val="22"/>
              </w:rPr>
            </w:pPr>
            <w:r w:rsidRPr="00232447">
              <w:rPr>
                <w:rFonts w:ascii="Calibri" w:hAnsi="Calibri" w:cs="Calibri"/>
                <w:sz w:val="22"/>
                <w:szCs w:val="22"/>
              </w:rPr>
              <w:t>Essential</w:t>
            </w:r>
          </w:p>
        </w:tc>
        <w:tc>
          <w:tcPr>
            <w:tcW w:w="187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25DDAFD9" w14:textId="780379F9" w:rsidR="00232447" w:rsidRPr="00232447" w:rsidRDefault="00232447" w:rsidP="00232447">
            <w:pPr>
              <w:rPr>
                <w:rFonts w:ascii="Calibri" w:eastAsia="Calibri" w:hAnsi="Calibri" w:cs="Calibri"/>
                <w:color w:val="000000" w:themeColor="text1"/>
                <w:sz w:val="22"/>
                <w:szCs w:val="22"/>
              </w:rPr>
            </w:pPr>
            <w:r>
              <w:rPr>
                <w:rFonts w:ascii="Calibri" w:eastAsia="Calibri" w:hAnsi="Calibri" w:cs="Calibri"/>
                <w:color w:val="000000" w:themeColor="text1"/>
                <w:sz w:val="22"/>
                <w:szCs w:val="22"/>
              </w:rPr>
              <w:t xml:space="preserve">Supporting statement and </w:t>
            </w:r>
            <w:r w:rsidRPr="00232447">
              <w:rPr>
                <w:rFonts w:ascii="Calibri" w:eastAsia="Calibri" w:hAnsi="Calibri" w:cs="Calibri"/>
                <w:color w:val="000000" w:themeColor="text1"/>
                <w:sz w:val="22"/>
                <w:szCs w:val="22"/>
              </w:rPr>
              <w:t>Interview</w:t>
            </w:r>
          </w:p>
        </w:tc>
      </w:tr>
      <w:tr w:rsidR="00232447" w:rsidRPr="00232447" w14:paraId="760450B3" w14:textId="77777777" w:rsidTr="00824625">
        <w:trPr>
          <w:trHeight w:val="855"/>
        </w:trPr>
        <w:tc>
          <w:tcPr>
            <w:tcW w:w="292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28F1B209" w14:textId="77777777" w:rsidR="00232447" w:rsidRPr="00232447" w:rsidRDefault="00232447" w:rsidP="00232447">
            <w:pPr>
              <w:rPr>
                <w:rFonts w:ascii="Calibri" w:hAnsi="Calibri" w:cs="Calibri"/>
                <w:sz w:val="22"/>
                <w:szCs w:val="22"/>
              </w:rPr>
            </w:pPr>
            <w:r w:rsidRPr="00232447">
              <w:rPr>
                <w:rFonts w:ascii="Calibri" w:hAnsi="Calibri" w:cs="Calibri"/>
                <w:sz w:val="22"/>
                <w:szCs w:val="22"/>
              </w:rPr>
              <w:t>Ability to work collaboratively within a team, including supporting or mentoring colleagues</w:t>
            </w:r>
          </w:p>
        </w:tc>
        <w:tc>
          <w:tcPr>
            <w:tcW w:w="299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B47C0DC" w14:textId="77777777" w:rsidR="00232447" w:rsidRPr="00232447" w:rsidRDefault="00232447" w:rsidP="00232447">
            <w:pPr>
              <w:rPr>
                <w:rFonts w:ascii="Calibri" w:hAnsi="Calibri" w:cs="Calibri"/>
                <w:sz w:val="22"/>
                <w:szCs w:val="22"/>
              </w:rPr>
            </w:pPr>
            <w:r w:rsidRPr="00232447">
              <w:rPr>
                <w:rFonts w:ascii="Calibri" w:hAnsi="Calibri" w:cs="Calibri"/>
                <w:sz w:val="22"/>
                <w:szCs w:val="22"/>
              </w:rPr>
              <w:t>Evidence of teamwork, interpersonal skills, and contribution to team success</w:t>
            </w:r>
          </w:p>
        </w:tc>
        <w:tc>
          <w:tcPr>
            <w:tcW w:w="123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6ABE9D99" w14:textId="77777777" w:rsidR="00232447" w:rsidRPr="00232447" w:rsidRDefault="00232447" w:rsidP="00232447">
            <w:pPr>
              <w:rPr>
                <w:rFonts w:ascii="Calibri" w:eastAsia="Calibri" w:hAnsi="Calibri" w:cs="Calibri"/>
                <w:color w:val="000000" w:themeColor="text1"/>
                <w:sz w:val="22"/>
                <w:szCs w:val="22"/>
              </w:rPr>
            </w:pPr>
            <w:r w:rsidRPr="00232447">
              <w:rPr>
                <w:rFonts w:ascii="Calibri" w:hAnsi="Calibri" w:cs="Calibri"/>
                <w:sz w:val="22"/>
                <w:szCs w:val="22"/>
              </w:rPr>
              <w:t>Essential</w:t>
            </w:r>
          </w:p>
        </w:tc>
        <w:tc>
          <w:tcPr>
            <w:tcW w:w="187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2DB0E314" w14:textId="3582C2AF" w:rsidR="00232447" w:rsidRPr="00232447" w:rsidRDefault="00232447" w:rsidP="00232447">
            <w:pPr>
              <w:rPr>
                <w:rFonts w:ascii="Calibri" w:eastAsia="Calibri" w:hAnsi="Calibri" w:cs="Calibri"/>
                <w:color w:val="000000" w:themeColor="text1"/>
                <w:sz w:val="22"/>
                <w:szCs w:val="22"/>
              </w:rPr>
            </w:pPr>
            <w:r>
              <w:rPr>
                <w:rFonts w:ascii="Calibri" w:hAnsi="Calibri" w:cs="Calibri"/>
                <w:sz w:val="22"/>
                <w:szCs w:val="22"/>
              </w:rPr>
              <w:t>Application form, s</w:t>
            </w:r>
            <w:r w:rsidRPr="00232447">
              <w:rPr>
                <w:rFonts w:ascii="Calibri" w:hAnsi="Calibri" w:cs="Calibri"/>
                <w:sz w:val="22"/>
                <w:szCs w:val="22"/>
              </w:rPr>
              <w:t>upporting statement</w:t>
            </w:r>
            <w:r>
              <w:rPr>
                <w:rFonts w:ascii="Calibri" w:hAnsi="Calibri" w:cs="Calibri"/>
                <w:sz w:val="22"/>
                <w:szCs w:val="22"/>
              </w:rPr>
              <w:t xml:space="preserve"> and </w:t>
            </w:r>
            <w:r w:rsidRPr="00232447">
              <w:rPr>
                <w:rFonts w:ascii="Calibri" w:hAnsi="Calibri" w:cs="Calibri"/>
                <w:sz w:val="22"/>
                <w:szCs w:val="22"/>
              </w:rPr>
              <w:t>interview</w:t>
            </w:r>
          </w:p>
        </w:tc>
      </w:tr>
    </w:tbl>
    <w:p w14:paraId="1E98EC73" w14:textId="77777777" w:rsidR="00232447" w:rsidRPr="00232447" w:rsidRDefault="00232447" w:rsidP="00232447">
      <w:pPr>
        <w:jc w:val="right"/>
        <w:rPr>
          <w:rFonts w:ascii="Calibri" w:hAnsi="Calibri" w:cs="Calibri"/>
          <w:sz w:val="22"/>
          <w:szCs w:val="22"/>
        </w:rPr>
      </w:pPr>
      <w:r w:rsidRPr="00232447">
        <w:rPr>
          <w:rFonts w:ascii="Calibri" w:eastAsia="Calibri" w:hAnsi="Calibri" w:cs="Calibri"/>
          <w:color w:val="000000" w:themeColor="text1"/>
          <w:sz w:val="22"/>
          <w:szCs w:val="22"/>
        </w:rPr>
        <w:t xml:space="preserve"> </w:t>
      </w:r>
    </w:p>
    <w:p w14:paraId="6BB3B032" w14:textId="73197201" w:rsidR="00232447" w:rsidRPr="00232447" w:rsidRDefault="00232447" w:rsidP="00232447">
      <w:pPr>
        <w:jc w:val="both"/>
        <w:rPr>
          <w:rFonts w:ascii="Calibri" w:eastAsia="Calibri" w:hAnsi="Calibri" w:cs="Calibri"/>
          <w:color w:val="000000" w:themeColor="text1"/>
          <w:sz w:val="22"/>
          <w:szCs w:val="22"/>
        </w:rPr>
      </w:pPr>
      <w:r w:rsidRPr="00232447">
        <w:rPr>
          <w:rFonts w:ascii="Calibri" w:eastAsia="Calibri" w:hAnsi="Calibri" w:cs="Calibri"/>
          <w:b/>
          <w:bCs/>
          <w:color w:val="000000" w:themeColor="text1"/>
          <w:sz w:val="22"/>
          <w:szCs w:val="22"/>
          <w:vertAlign w:val="superscript"/>
        </w:rPr>
        <w:t>#</w:t>
      </w:r>
      <w:r w:rsidRPr="00232447">
        <w:rPr>
          <w:rFonts w:ascii="Calibri" w:eastAsia="Calibri" w:hAnsi="Calibri" w:cs="Calibri"/>
          <w:b/>
          <w:bCs/>
          <w:color w:val="000000" w:themeColor="text1"/>
          <w:sz w:val="22"/>
          <w:szCs w:val="22"/>
        </w:rPr>
        <w:t xml:space="preserve">Essential </w:t>
      </w:r>
      <w:r w:rsidRPr="00232447">
        <w:rPr>
          <w:rFonts w:ascii="Calibri" w:eastAsia="Calibri" w:hAnsi="Calibri" w:cs="Calibri"/>
          <w:color w:val="000000" w:themeColor="text1"/>
          <w:sz w:val="22"/>
          <w:szCs w:val="22"/>
        </w:rPr>
        <w:t xml:space="preserve">- if you do not effectively demonstrate you have this skill, knowledge, or competency we will not be able to shortlist you. Please give detailed answers to provide us with examples. </w:t>
      </w:r>
    </w:p>
    <w:p w14:paraId="677B65BF" w14:textId="77777777" w:rsidR="00232447" w:rsidRPr="00232447" w:rsidRDefault="00232447" w:rsidP="00232447">
      <w:pPr>
        <w:jc w:val="both"/>
        <w:rPr>
          <w:rFonts w:ascii="Calibri" w:hAnsi="Calibri" w:cs="Calibri"/>
          <w:sz w:val="22"/>
          <w:szCs w:val="22"/>
        </w:rPr>
      </w:pPr>
      <w:r w:rsidRPr="00232447">
        <w:rPr>
          <w:rFonts w:ascii="Calibri" w:eastAsia="Calibri" w:hAnsi="Calibri" w:cs="Calibri"/>
          <w:b/>
          <w:bCs/>
          <w:sz w:val="22"/>
          <w:szCs w:val="22"/>
        </w:rPr>
        <w:t xml:space="preserve"> </w:t>
      </w:r>
    </w:p>
    <w:p w14:paraId="03FB4CB2" w14:textId="77777777" w:rsidR="00232447" w:rsidRPr="00232447" w:rsidRDefault="00232447" w:rsidP="00232447">
      <w:pPr>
        <w:pStyle w:val="ListParagraph"/>
        <w:numPr>
          <w:ilvl w:val="0"/>
          <w:numId w:val="1"/>
        </w:numPr>
        <w:overflowPunct/>
        <w:autoSpaceDE/>
        <w:autoSpaceDN/>
        <w:adjustRightInd/>
        <w:spacing w:line="276" w:lineRule="auto"/>
        <w:ind w:left="502"/>
        <w:jc w:val="both"/>
        <w:textAlignment w:val="auto"/>
        <w:rPr>
          <w:rFonts w:ascii="Calibri" w:hAnsi="Calibri" w:cs="Calibri"/>
          <w:color w:val="000000" w:themeColor="text1"/>
          <w:sz w:val="22"/>
          <w:szCs w:val="22"/>
          <w:lang w:val="en-US"/>
        </w:rPr>
      </w:pPr>
      <w:r w:rsidRPr="00232447">
        <w:rPr>
          <w:rFonts w:ascii="Calibri" w:hAnsi="Calibri" w:cs="Calibri"/>
          <w:b/>
          <w:bCs/>
          <w:color w:val="000000" w:themeColor="text1"/>
          <w:sz w:val="22"/>
          <w:szCs w:val="22"/>
          <w:lang w:val="en-US"/>
        </w:rPr>
        <w:t>Application Form and uploaded CV and covering letter</w:t>
      </w:r>
      <w:r w:rsidRPr="00232447">
        <w:rPr>
          <w:rFonts w:ascii="Calibri" w:hAnsi="Calibri" w:cs="Calibri"/>
          <w:color w:val="000000" w:themeColor="text1"/>
          <w:sz w:val="22"/>
          <w:szCs w:val="22"/>
          <w:lang w:val="en-US"/>
        </w:rPr>
        <w:t xml:space="preserve"> – assessed against the first page of the Application Form and your uploaded curriculum vitae (CV, resume) and letter of support. Normally this section is used to evaluate factual elements such as an award of a qualification. This element will be scored as part of the shortlisting process.</w:t>
      </w:r>
    </w:p>
    <w:p w14:paraId="5ABA0940" w14:textId="77777777" w:rsidR="00232447" w:rsidRPr="00232447" w:rsidRDefault="00232447" w:rsidP="00232447">
      <w:pPr>
        <w:pStyle w:val="ListParagraph"/>
        <w:numPr>
          <w:ilvl w:val="0"/>
          <w:numId w:val="1"/>
        </w:numPr>
        <w:overflowPunct/>
        <w:autoSpaceDE/>
        <w:autoSpaceDN/>
        <w:adjustRightInd/>
        <w:spacing w:line="276" w:lineRule="auto"/>
        <w:ind w:left="502"/>
        <w:jc w:val="both"/>
        <w:textAlignment w:val="auto"/>
        <w:rPr>
          <w:rFonts w:ascii="Calibri" w:hAnsi="Calibri" w:cs="Calibri"/>
          <w:b/>
          <w:bCs/>
          <w:color w:val="000000" w:themeColor="text1"/>
          <w:sz w:val="22"/>
          <w:szCs w:val="22"/>
          <w:lang w:val="en-US"/>
        </w:rPr>
      </w:pPr>
      <w:r w:rsidRPr="00232447">
        <w:rPr>
          <w:rFonts w:ascii="Calibri" w:hAnsi="Calibri" w:cs="Calibri"/>
          <w:b/>
          <w:bCs/>
          <w:color w:val="000000" w:themeColor="text1"/>
          <w:sz w:val="22"/>
          <w:szCs w:val="22"/>
          <w:lang w:val="en-US"/>
        </w:rPr>
        <w:t>Supporting Statements</w:t>
      </w:r>
      <w:r w:rsidRPr="00232447">
        <w:rPr>
          <w:rFonts w:ascii="Calibri" w:hAnsi="Calibri" w:cs="Calibri"/>
          <w:color w:val="000000" w:themeColor="text1"/>
          <w:sz w:val="22"/>
          <w:szCs w:val="22"/>
          <w:lang w:val="en-US"/>
        </w:rPr>
        <w:t xml:space="preserve"> – you will be asked to provide a statement in the online portal to demonstrate how you meet the criteria. Please give detailed answers to show you have the skills, knowledge or competency. The response will be scored as part of the shortlisting process to help us determine which candidates to invite to interview. Examples of how to structure your answer is available: </w:t>
      </w:r>
      <w:hyperlink r:id="rId9">
        <w:r w:rsidRPr="00232447">
          <w:rPr>
            <w:rStyle w:val="Hyperlink"/>
            <w:rFonts w:ascii="Calibri" w:hAnsi="Calibri" w:cs="Calibri"/>
            <w:sz w:val="22"/>
            <w:szCs w:val="22"/>
            <w:lang w:val="en-US"/>
          </w:rPr>
          <w:t>https://www.lancaster.ac.uk/jobs/how-to-apply/</w:t>
        </w:r>
      </w:hyperlink>
      <w:r w:rsidRPr="00232447">
        <w:rPr>
          <w:rFonts w:ascii="Calibri" w:hAnsi="Calibri" w:cs="Calibri"/>
          <w:color w:val="000000" w:themeColor="text1"/>
          <w:sz w:val="22"/>
          <w:szCs w:val="22"/>
          <w:lang w:val="en-US"/>
        </w:rPr>
        <w:t xml:space="preserve"> </w:t>
      </w:r>
    </w:p>
    <w:p w14:paraId="2E01CC1F" w14:textId="77777777" w:rsidR="00232447" w:rsidRPr="00232447" w:rsidRDefault="00232447" w:rsidP="00232447">
      <w:pPr>
        <w:pStyle w:val="ListParagraph"/>
        <w:numPr>
          <w:ilvl w:val="0"/>
          <w:numId w:val="1"/>
        </w:numPr>
        <w:overflowPunct/>
        <w:autoSpaceDE/>
        <w:autoSpaceDN/>
        <w:adjustRightInd/>
        <w:spacing w:line="276" w:lineRule="auto"/>
        <w:ind w:left="502"/>
        <w:jc w:val="both"/>
        <w:textAlignment w:val="auto"/>
        <w:rPr>
          <w:rFonts w:ascii="Calibri" w:hAnsi="Calibri" w:cs="Calibri"/>
          <w:color w:val="000000" w:themeColor="text1"/>
          <w:sz w:val="22"/>
          <w:szCs w:val="22"/>
          <w:lang w:val="en-US"/>
        </w:rPr>
      </w:pPr>
      <w:r w:rsidRPr="00232447">
        <w:rPr>
          <w:rFonts w:ascii="Calibri" w:hAnsi="Calibri" w:cs="Calibri"/>
          <w:b/>
          <w:bCs/>
          <w:color w:val="000000" w:themeColor="text1"/>
          <w:sz w:val="22"/>
          <w:szCs w:val="22"/>
          <w:lang w:val="en-US"/>
        </w:rPr>
        <w:t>Interview</w:t>
      </w:r>
      <w:r w:rsidRPr="00232447">
        <w:rPr>
          <w:rFonts w:ascii="Calibri" w:hAnsi="Calibri" w:cs="Calibri"/>
          <w:color w:val="000000" w:themeColor="text1"/>
          <w:sz w:val="22"/>
          <w:szCs w:val="22"/>
          <w:lang w:val="en-US"/>
        </w:rPr>
        <w:t xml:space="preserve"> – you will be asked about this topic if you are invited to an interview. We may ask questions using examples from your current work history or ask you to think about how you’d respond to an example work-related situation. </w:t>
      </w:r>
    </w:p>
    <w:p w14:paraId="16007C02" w14:textId="77777777" w:rsidR="00232447" w:rsidRPr="00232447" w:rsidRDefault="00232447" w:rsidP="00232447">
      <w:pPr>
        <w:pStyle w:val="ListParagraph"/>
        <w:numPr>
          <w:ilvl w:val="0"/>
          <w:numId w:val="1"/>
        </w:numPr>
        <w:overflowPunct/>
        <w:autoSpaceDE/>
        <w:autoSpaceDN/>
        <w:adjustRightInd/>
        <w:spacing w:line="276" w:lineRule="auto"/>
        <w:ind w:left="502"/>
        <w:jc w:val="both"/>
        <w:textAlignment w:val="auto"/>
        <w:rPr>
          <w:rFonts w:ascii="Calibri" w:hAnsi="Calibri" w:cs="Calibri"/>
          <w:color w:val="000000" w:themeColor="text1"/>
          <w:sz w:val="22"/>
          <w:szCs w:val="22"/>
          <w:lang w:val="en-US"/>
        </w:rPr>
      </w:pPr>
      <w:r w:rsidRPr="00232447">
        <w:rPr>
          <w:rFonts w:ascii="Calibri" w:hAnsi="Calibri" w:cs="Calibri"/>
          <w:b/>
          <w:bCs/>
          <w:color w:val="000000" w:themeColor="text1"/>
          <w:sz w:val="22"/>
          <w:szCs w:val="22"/>
          <w:lang w:val="en-US"/>
        </w:rPr>
        <w:t xml:space="preserve">Test - </w:t>
      </w:r>
      <w:r w:rsidRPr="00232447">
        <w:rPr>
          <w:rFonts w:ascii="Calibri" w:hAnsi="Calibri" w:cs="Calibri"/>
          <w:color w:val="000000" w:themeColor="text1"/>
          <w:sz w:val="22"/>
          <w:szCs w:val="22"/>
          <w:lang w:val="en-US"/>
        </w:rPr>
        <w:t>We might ask you to undertake a skills test, but you will be given some notice if this is the case.</w:t>
      </w:r>
    </w:p>
    <w:p w14:paraId="1D8FB148" w14:textId="77777777" w:rsidR="000352D0" w:rsidRPr="00232447" w:rsidRDefault="000352D0">
      <w:pPr>
        <w:rPr>
          <w:rFonts w:ascii="Calibri" w:hAnsi="Calibri" w:cs="Calibri"/>
          <w:sz w:val="22"/>
          <w:szCs w:val="22"/>
        </w:rPr>
      </w:pPr>
    </w:p>
    <w:sectPr w:rsidR="000352D0" w:rsidRPr="00232447" w:rsidSect="00232447">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05018F" w14:textId="77777777" w:rsidR="00C021DD" w:rsidRDefault="00C021DD">
      <w:r>
        <w:separator/>
      </w:r>
    </w:p>
  </w:endnote>
  <w:endnote w:type="continuationSeparator" w:id="0">
    <w:p w14:paraId="695B7304" w14:textId="77777777" w:rsidR="00C021DD" w:rsidRDefault="00C021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00232447" w14:paraId="15C5CDC3" w14:textId="77777777" w:rsidTr="37B1A6DF">
      <w:trPr>
        <w:trHeight w:val="300"/>
      </w:trPr>
      <w:tc>
        <w:tcPr>
          <w:tcW w:w="3005" w:type="dxa"/>
        </w:tcPr>
        <w:p w14:paraId="73148EF5" w14:textId="77777777" w:rsidR="00232447" w:rsidRDefault="00232447" w:rsidP="37B1A6DF">
          <w:pPr>
            <w:pStyle w:val="Header"/>
            <w:ind w:left="-115"/>
            <w:rPr>
              <w:rFonts w:asciiTheme="minorHAnsi" w:eastAsiaTheme="minorEastAsia" w:hAnsiTheme="minorHAnsi" w:cstheme="minorBidi"/>
              <w:i/>
              <w:iCs/>
              <w:sz w:val="18"/>
              <w:szCs w:val="18"/>
            </w:rPr>
          </w:pPr>
          <w:proofErr w:type="gramStart"/>
          <w:r w:rsidRPr="37B1A6DF">
            <w:rPr>
              <w:rFonts w:asciiTheme="minorHAnsi" w:eastAsiaTheme="minorEastAsia" w:hAnsiTheme="minorHAnsi" w:cstheme="minorBidi"/>
              <w:i/>
              <w:iCs/>
              <w:sz w:val="18"/>
              <w:szCs w:val="18"/>
            </w:rPr>
            <w:t>VERSION :TEM</w:t>
          </w:r>
          <w:proofErr w:type="gramEnd"/>
          <w:r w:rsidRPr="37B1A6DF">
            <w:rPr>
              <w:rFonts w:asciiTheme="minorHAnsi" w:eastAsiaTheme="minorEastAsia" w:hAnsiTheme="minorHAnsi" w:cstheme="minorBidi"/>
              <w:i/>
              <w:iCs/>
              <w:sz w:val="18"/>
              <w:szCs w:val="18"/>
            </w:rPr>
            <w:t xml:space="preserve"> 0924</w:t>
          </w:r>
        </w:p>
      </w:tc>
      <w:tc>
        <w:tcPr>
          <w:tcW w:w="3005" w:type="dxa"/>
        </w:tcPr>
        <w:p w14:paraId="76BD42CA" w14:textId="77777777" w:rsidR="00232447" w:rsidRDefault="00232447" w:rsidP="37B1A6DF">
          <w:pPr>
            <w:pStyle w:val="Header"/>
            <w:jc w:val="center"/>
          </w:pPr>
        </w:p>
      </w:tc>
      <w:tc>
        <w:tcPr>
          <w:tcW w:w="3005" w:type="dxa"/>
        </w:tcPr>
        <w:p w14:paraId="55B82DE7" w14:textId="77777777" w:rsidR="00232447" w:rsidRDefault="00232447" w:rsidP="37B1A6DF">
          <w:pPr>
            <w:pStyle w:val="Header"/>
            <w:ind w:right="-115"/>
            <w:jc w:val="right"/>
          </w:pPr>
        </w:p>
      </w:tc>
    </w:tr>
  </w:tbl>
  <w:p w14:paraId="60737952" w14:textId="77777777" w:rsidR="00232447" w:rsidRDefault="00232447" w:rsidP="37B1A6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BF0A72" w14:textId="77777777" w:rsidR="00C021DD" w:rsidRDefault="00C021DD">
      <w:r>
        <w:separator/>
      </w:r>
    </w:p>
  </w:footnote>
  <w:footnote w:type="continuationSeparator" w:id="0">
    <w:p w14:paraId="4E5B6196" w14:textId="77777777" w:rsidR="00C021DD" w:rsidRDefault="00C021D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91E019"/>
    <w:multiLevelType w:val="hybridMultilevel"/>
    <w:tmpl w:val="770EB3E0"/>
    <w:lvl w:ilvl="0" w:tplc="41803A52">
      <w:start w:val="1"/>
      <w:numFmt w:val="decimal"/>
      <w:lvlText w:val="*"/>
      <w:lvlJc w:val="left"/>
      <w:pPr>
        <w:ind w:left="720" w:hanging="360"/>
      </w:pPr>
    </w:lvl>
    <w:lvl w:ilvl="1" w:tplc="A5AC2C40">
      <w:start w:val="1"/>
      <w:numFmt w:val="lowerLetter"/>
      <w:lvlText w:val="%2."/>
      <w:lvlJc w:val="left"/>
      <w:pPr>
        <w:ind w:left="1440" w:hanging="360"/>
      </w:pPr>
    </w:lvl>
    <w:lvl w:ilvl="2" w:tplc="EE667742">
      <w:start w:val="1"/>
      <w:numFmt w:val="lowerRoman"/>
      <w:lvlText w:val="%3."/>
      <w:lvlJc w:val="right"/>
      <w:pPr>
        <w:ind w:left="2160" w:hanging="180"/>
      </w:pPr>
    </w:lvl>
    <w:lvl w:ilvl="3" w:tplc="B6381C60">
      <w:start w:val="1"/>
      <w:numFmt w:val="decimal"/>
      <w:lvlText w:val="%4."/>
      <w:lvlJc w:val="left"/>
      <w:pPr>
        <w:ind w:left="2880" w:hanging="360"/>
      </w:pPr>
    </w:lvl>
    <w:lvl w:ilvl="4" w:tplc="DEFC0EA0">
      <w:start w:val="1"/>
      <w:numFmt w:val="lowerLetter"/>
      <w:lvlText w:val="%5."/>
      <w:lvlJc w:val="left"/>
      <w:pPr>
        <w:ind w:left="3600" w:hanging="360"/>
      </w:pPr>
    </w:lvl>
    <w:lvl w:ilvl="5" w:tplc="9514C5A4">
      <w:start w:val="1"/>
      <w:numFmt w:val="lowerRoman"/>
      <w:lvlText w:val="%6."/>
      <w:lvlJc w:val="right"/>
      <w:pPr>
        <w:ind w:left="4320" w:hanging="180"/>
      </w:pPr>
    </w:lvl>
    <w:lvl w:ilvl="6" w:tplc="B20C197C">
      <w:start w:val="1"/>
      <w:numFmt w:val="decimal"/>
      <w:lvlText w:val="%7."/>
      <w:lvlJc w:val="left"/>
      <w:pPr>
        <w:ind w:left="5040" w:hanging="360"/>
      </w:pPr>
    </w:lvl>
    <w:lvl w:ilvl="7" w:tplc="0E8A0804">
      <w:start w:val="1"/>
      <w:numFmt w:val="lowerLetter"/>
      <w:lvlText w:val="%8."/>
      <w:lvlJc w:val="left"/>
      <w:pPr>
        <w:ind w:left="5760" w:hanging="360"/>
      </w:pPr>
    </w:lvl>
    <w:lvl w:ilvl="8" w:tplc="D1D680DA">
      <w:start w:val="1"/>
      <w:numFmt w:val="lowerRoman"/>
      <w:lvlText w:val="%9."/>
      <w:lvlJc w:val="right"/>
      <w:pPr>
        <w:ind w:left="6480" w:hanging="180"/>
      </w:pPr>
    </w:lvl>
  </w:abstractNum>
  <w:num w:numId="1" w16cid:durableId="17607573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2447"/>
    <w:rsid w:val="00020DEE"/>
    <w:rsid w:val="000352D0"/>
    <w:rsid w:val="00066D3C"/>
    <w:rsid w:val="000A14F7"/>
    <w:rsid w:val="000E45D8"/>
    <w:rsid w:val="001C7B5B"/>
    <w:rsid w:val="00206459"/>
    <w:rsid w:val="00217C22"/>
    <w:rsid w:val="00224284"/>
    <w:rsid w:val="00232447"/>
    <w:rsid w:val="00260505"/>
    <w:rsid w:val="002C656E"/>
    <w:rsid w:val="002D7984"/>
    <w:rsid w:val="00356A53"/>
    <w:rsid w:val="003C3BE8"/>
    <w:rsid w:val="00400959"/>
    <w:rsid w:val="0041078F"/>
    <w:rsid w:val="00443F4C"/>
    <w:rsid w:val="004F2E93"/>
    <w:rsid w:val="00500294"/>
    <w:rsid w:val="005032FB"/>
    <w:rsid w:val="005322EE"/>
    <w:rsid w:val="005660D2"/>
    <w:rsid w:val="005837BD"/>
    <w:rsid w:val="005B051E"/>
    <w:rsid w:val="005E1E0E"/>
    <w:rsid w:val="005E2BA0"/>
    <w:rsid w:val="005E7CC6"/>
    <w:rsid w:val="005F4D13"/>
    <w:rsid w:val="00607333"/>
    <w:rsid w:val="00636772"/>
    <w:rsid w:val="00664458"/>
    <w:rsid w:val="006B53DD"/>
    <w:rsid w:val="00797E9E"/>
    <w:rsid w:val="00833E03"/>
    <w:rsid w:val="00853D34"/>
    <w:rsid w:val="008D757B"/>
    <w:rsid w:val="008D78B4"/>
    <w:rsid w:val="008E6718"/>
    <w:rsid w:val="009951B4"/>
    <w:rsid w:val="009A1BAC"/>
    <w:rsid w:val="00A40D93"/>
    <w:rsid w:val="00A8220A"/>
    <w:rsid w:val="00A907B0"/>
    <w:rsid w:val="00AE02B4"/>
    <w:rsid w:val="00B92A28"/>
    <w:rsid w:val="00BC2865"/>
    <w:rsid w:val="00BF21DF"/>
    <w:rsid w:val="00C021DD"/>
    <w:rsid w:val="00C91DA1"/>
    <w:rsid w:val="00C93DAE"/>
    <w:rsid w:val="00CA029E"/>
    <w:rsid w:val="00CA3ACA"/>
    <w:rsid w:val="00D07AB3"/>
    <w:rsid w:val="00D14BC2"/>
    <w:rsid w:val="00D50800"/>
    <w:rsid w:val="00D66263"/>
    <w:rsid w:val="00DF4305"/>
    <w:rsid w:val="00E01E13"/>
    <w:rsid w:val="00E064F9"/>
    <w:rsid w:val="00EA4F2F"/>
    <w:rsid w:val="00EC3203"/>
    <w:rsid w:val="00EE2CCF"/>
    <w:rsid w:val="00F70A30"/>
    <w:rsid w:val="00F70C17"/>
    <w:rsid w:val="00F72A55"/>
    <w:rsid w:val="00F95648"/>
    <w:rsid w:val="00F96316"/>
    <w:rsid w:val="00FC79D9"/>
    <w:rsid w:val="00FD6F42"/>
    <w:rsid w:val="00FE65FE"/>
    <w:rsid w:val="00FE75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FF99FC"/>
  <w15:chartTrackingRefBased/>
  <w15:docId w15:val="{94FF69EC-F027-AF48-A7EA-142B108DA3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2447"/>
    <w:pPr>
      <w:overflowPunct w:val="0"/>
      <w:autoSpaceDE w:val="0"/>
      <w:autoSpaceDN w:val="0"/>
      <w:adjustRightInd w:val="0"/>
      <w:textAlignment w:val="baseline"/>
    </w:pPr>
    <w:rPr>
      <w:rFonts w:ascii="Courier" w:eastAsia="Times New Roman" w:hAnsi="Courier" w:cs="Times New Roman"/>
      <w:kern w:val="0"/>
      <w:lang w:eastAsia="zh-CN"/>
      <w14:ligatures w14:val="none"/>
    </w:rPr>
  </w:style>
  <w:style w:type="paragraph" w:styleId="Heading1">
    <w:name w:val="heading 1"/>
    <w:basedOn w:val="Normal"/>
    <w:next w:val="Normal"/>
    <w:link w:val="Heading1Char"/>
    <w:uiPriority w:val="9"/>
    <w:qFormat/>
    <w:rsid w:val="0023244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3244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3244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3244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3244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3244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3244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3244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3244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244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3244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3244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3244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3244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3244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3244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3244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32447"/>
    <w:rPr>
      <w:rFonts w:eastAsiaTheme="majorEastAsia" w:cstheme="majorBidi"/>
      <w:color w:val="272727" w:themeColor="text1" w:themeTint="D8"/>
    </w:rPr>
  </w:style>
  <w:style w:type="paragraph" w:styleId="Title">
    <w:name w:val="Title"/>
    <w:basedOn w:val="Normal"/>
    <w:next w:val="Normal"/>
    <w:link w:val="TitleChar"/>
    <w:uiPriority w:val="10"/>
    <w:qFormat/>
    <w:rsid w:val="0023244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3244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32447"/>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3244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3244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32447"/>
    <w:rPr>
      <w:i/>
      <w:iCs/>
      <w:color w:val="404040" w:themeColor="text1" w:themeTint="BF"/>
    </w:rPr>
  </w:style>
  <w:style w:type="paragraph" w:styleId="ListParagraph">
    <w:name w:val="List Paragraph"/>
    <w:basedOn w:val="Normal"/>
    <w:uiPriority w:val="34"/>
    <w:qFormat/>
    <w:rsid w:val="00232447"/>
    <w:pPr>
      <w:ind w:left="720"/>
      <w:contextualSpacing/>
    </w:pPr>
  </w:style>
  <w:style w:type="character" w:styleId="IntenseEmphasis">
    <w:name w:val="Intense Emphasis"/>
    <w:basedOn w:val="DefaultParagraphFont"/>
    <w:uiPriority w:val="21"/>
    <w:qFormat/>
    <w:rsid w:val="00232447"/>
    <w:rPr>
      <w:i/>
      <w:iCs/>
      <w:color w:val="0F4761" w:themeColor="accent1" w:themeShade="BF"/>
    </w:rPr>
  </w:style>
  <w:style w:type="paragraph" w:styleId="IntenseQuote">
    <w:name w:val="Intense Quote"/>
    <w:basedOn w:val="Normal"/>
    <w:next w:val="Normal"/>
    <w:link w:val="IntenseQuoteChar"/>
    <w:uiPriority w:val="30"/>
    <w:qFormat/>
    <w:rsid w:val="0023244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32447"/>
    <w:rPr>
      <w:i/>
      <w:iCs/>
      <w:color w:val="0F4761" w:themeColor="accent1" w:themeShade="BF"/>
    </w:rPr>
  </w:style>
  <w:style w:type="character" w:styleId="IntenseReference">
    <w:name w:val="Intense Reference"/>
    <w:basedOn w:val="DefaultParagraphFont"/>
    <w:uiPriority w:val="32"/>
    <w:qFormat/>
    <w:rsid w:val="00232447"/>
    <w:rPr>
      <w:b/>
      <w:bCs/>
      <w:smallCaps/>
      <w:color w:val="0F4761" w:themeColor="accent1" w:themeShade="BF"/>
      <w:spacing w:val="5"/>
    </w:rPr>
  </w:style>
  <w:style w:type="paragraph" w:styleId="Header">
    <w:name w:val="header"/>
    <w:basedOn w:val="Normal"/>
    <w:link w:val="HeaderChar"/>
    <w:rsid w:val="00232447"/>
    <w:pPr>
      <w:tabs>
        <w:tab w:val="center" w:pos="4153"/>
        <w:tab w:val="right" w:pos="8306"/>
      </w:tabs>
      <w:overflowPunct/>
      <w:autoSpaceDE/>
      <w:autoSpaceDN/>
      <w:adjustRightInd/>
      <w:textAlignment w:val="auto"/>
    </w:pPr>
    <w:rPr>
      <w:rFonts w:ascii="Times New Roman" w:hAnsi="Times New Roman"/>
      <w:lang w:eastAsia="en-US"/>
    </w:rPr>
  </w:style>
  <w:style w:type="character" w:customStyle="1" w:styleId="HeaderChar">
    <w:name w:val="Header Char"/>
    <w:basedOn w:val="DefaultParagraphFont"/>
    <w:link w:val="Header"/>
    <w:rsid w:val="00232447"/>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232447"/>
    <w:rPr>
      <w:color w:val="467886" w:themeColor="hyperlink"/>
      <w:u w:val="single"/>
    </w:rPr>
  </w:style>
  <w:style w:type="character" w:customStyle="1" w:styleId="FooterChar">
    <w:name w:val="Footer Char"/>
    <w:basedOn w:val="DefaultParagraphFont"/>
    <w:link w:val="Footer"/>
    <w:uiPriority w:val="99"/>
    <w:rsid w:val="00232447"/>
  </w:style>
  <w:style w:type="paragraph" w:styleId="Footer">
    <w:name w:val="footer"/>
    <w:basedOn w:val="Normal"/>
    <w:link w:val="FooterChar"/>
    <w:uiPriority w:val="99"/>
    <w:unhideWhenUsed/>
    <w:rsid w:val="00232447"/>
    <w:pPr>
      <w:tabs>
        <w:tab w:val="center" w:pos="4680"/>
        <w:tab w:val="right" w:pos="9360"/>
      </w:tabs>
    </w:pPr>
    <w:rPr>
      <w:rFonts w:asciiTheme="minorHAnsi" w:eastAsiaTheme="minorHAnsi" w:hAnsiTheme="minorHAnsi" w:cstheme="minorBidi"/>
      <w:kern w:val="2"/>
      <w:lang w:eastAsia="en-US"/>
      <w14:ligatures w14:val="standardContextual"/>
    </w:rPr>
  </w:style>
  <w:style w:type="character" w:customStyle="1" w:styleId="FooterChar1">
    <w:name w:val="Footer Char1"/>
    <w:basedOn w:val="DefaultParagraphFont"/>
    <w:uiPriority w:val="99"/>
    <w:semiHidden/>
    <w:rsid w:val="00232447"/>
    <w:rPr>
      <w:rFonts w:ascii="Courier" w:eastAsia="Times New Roman" w:hAnsi="Courier" w:cs="Times New Roman"/>
      <w:kern w:val="0"/>
      <w:lang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ancaster.ac.uk/jobs/how-to-apply/"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lancaster.ac.uk/jobs/how-to-appl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634</Words>
  <Characters>3620</Characters>
  <Application>Microsoft Office Word</Application>
  <DocSecurity>4</DocSecurity>
  <Lines>30</Lines>
  <Paragraphs>8</Paragraphs>
  <ScaleCrop>false</ScaleCrop>
  <Company/>
  <LinksUpToDate>false</LinksUpToDate>
  <CharactersWithSpaces>4246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Shelton, Cliff</dc:creator>
  <cp:keywords/>
  <dc:description/>
  <cp:lastModifiedBy>Gedling, Catherine</cp:lastModifiedBy>
  <cp:revision>2</cp:revision>
  <dcterms:created xsi:type="dcterms:W3CDTF">2026-08-04T18:23:00Z</dcterms:created>
  <dcterms:modified xsi:type="dcterms:W3CDTF">2026-08-04T18:23:00Z</dcterms:modified>
</cp:coreProperties>
</file>